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02" w:rsidRDefault="00047A1B">
      <w:r>
        <w:t xml:space="preserve">Hermana Furia es rock, es volumen y es energía. Con un directo arrollador y letras en castellano cargadas de actitud, combinan fuerza, calidad y mensaje a partes iguales. Te gustarán si te gustan: Bala, Jack White, Queens Of </w:t>
      </w:r>
      <w:proofErr w:type="spellStart"/>
      <w:r>
        <w:t>The</w:t>
      </w:r>
      <w:proofErr w:type="spellEnd"/>
      <w:r>
        <w:t xml:space="preserve"> Stone </w:t>
      </w:r>
      <w:proofErr w:type="spellStart"/>
      <w:r>
        <w:t>Age</w:t>
      </w:r>
      <w:proofErr w:type="spellEnd"/>
      <w:r>
        <w:t xml:space="preserve"> o Niña Coyote eta Chico Tornado.</w:t>
      </w:r>
    </w:p>
    <w:sectPr w:rsidR="00452902" w:rsidSect="004529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047A1B"/>
    <w:rsid w:val="00047A1B"/>
    <w:rsid w:val="00452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9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231</Characters>
  <Application>Microsoft Office Word</Application>
  <DocSecurity>0</DocSecurity>
  <Lines>1</Lines>
  <Paragraphs>1</Paragraphs>
  <ScaleCrop>false</ScaleCrop>
  <Company>www.intercambiosvirtuales.org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2025-11-06T07:26:00Z</dcterms:created>
  <dcterms:modified xsi:type="dcterms:W3CDTF">2025-11-06T07:26:00Z</dcterms:modified>
</cp:coreProperties>
</file>